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6A" w:rsidRDefault="00DE436D" w:rsidP="0036376C">
      <w:pPr>
        <w:jc w:val="both"/>
        <w:rPr>
          <w:rFonts w:ascii="Sylfaen" w:hAnsi="Sylfaen" w:cs="Sylfaen"/>
          <w:lang w:val="ka-GE"/>
        </w:rPr>
      </w:pPr>
      <w:r w:rsidRPr="008C39C4">
        <w:rPr>
          <w:rFonts w:ascii="Sylfaen" w:hAnsi="Sylfaen" w:cs="Sylfaen"/>
          <w:noProof/>
        </w:rPr>
        <w:drawing>
          <wp:inline distT="0" distB="0" distL="0" distR="0" wp14:anchorId="16D76179" wp14:editId="5FC30FF5">
            <wp:extent cx="1000125" cy="447675"/>
            <wp:effectExtent l="0" t="0" r="9525" b="9525"/>
            <wp:docPr id="2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50" cy="447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</w:t>
      </w:r>
      <w:r w:rsidRPr="008C39C4">
        <w:rPr>
          <w:rFonts w:ascii="Sylfaen" w:hAnsi="Sylfaen" w:cs="Sylfaen"/>
          <w:noProof/>
        </w:rPr>
        <w:drawing>
          <wp:inline distT="0" distB="0" distL="0" distR="0" wp14:anchorId="27C0E9DB" wp14:editId="2ED83FFD">
            <wp:extent cx="685800" cy="466725"/>
            <wp:effectExtent l="0" t="0" r="0" b="9525"/>
            <wp:docPr id="7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B33" w:rsidRPr="00293025" w:rsidRDefault="00136B33" w:rsidP="00136B3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1D2129"/>
          <w:sz w:val="26"/>
          <w:szCs w:val="26"/>
        </w:rPr>
      </w:pPr>
      <w:r w:rsidRPr="00136B33">
        <w:rPr>
          <w:rFonts w:ascii="Sylfaen" w:eastAsia="Times New Roman" w:hAnsi="Sylfaen" w:cs="Sylfaen"/>
          <w:b/>
          <w:bCs/>
          <w:color w:val="1D2129"/>
          <w:sz w:val="26"/>
          <w:szCs w:val="26"/>
          <w:lang w:val="ka-GE"/>
        </w:rPr>
        <w:t>სეზონური</w:t>
      </w:r>
      <w:r w:rsidRPr="00136B33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sz w:val="26"/>
          <w:szCs w:val="26"/>
          <w:lang w:val="ka-GE"/>
        </w:rPr>
        <w:t>გრიპის</w:t>
      </w:r>
      <w:r w:rsidRPr="00136B33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val="ka-GE"/>
        </w:rPr>
        <w:t xml:space="preserve"> </w:t>
      </w:r>
      <w:r>
        <w:rPr>
          <w:rFonts w:ascii="Sylfaen" w:eastAsia="Times New Roman" w:hAnsi="Sylfaen" w:cs="Times New Roman"/>
          <w:b/>
          <w:bCs/>
          <w:color w:val="1D2129"/>
          <w:sz w:val="26"/>
          <w:szCs w:val="26"/>
          <w:lang w:val="ka-GE"/>
        </w:rPr>
        <w:t xml:space="preserve">საწინააღმდეგო </w:t>
      </w:r>
      <w:r w:rsidRPr="00136B33">
        <w:rPr>
          <w:rFonts w:ascii="Sylfaen" w:eastAsia="Times New Roman" w:hAnsi="Sylfaen" w:cs="Sylfaen"/>
          <w:b/>
          <w:bCs/>
          <w:color w:val="1D2129"/>
          <w:sz w:val="26"/>
          <w:szCs w:val="26"/>
          <w:lang w:val="ka-GE"/>
        </w:rPr>
        <w:t>ვაქცინაცია</w:t>
      </w:r>
      <w:r>
        <w:rPr>
          <w:rFonts w:ascii="Sylfaen" w:eastAsia="Times New Roman" w:hAnsi="Sylfaen" w:cs="Sylfaen"/>
          <w:b/>
          <w:bCs/>
          <w:color w:val="1D2129"/>
          <w:sz w:val="26"/>
          <w:szCs w:val="26"/>
          <w:lang w:val="ka-GE"/>
        </w:rPr>
        <w:t xml:space="preserve"> და გრიპზე ეპიზედამხედველობა</w:t>
      </w:r>
    </w:p>
    <w:p w:rsidR="0036376C" w:rsidRPr="00136B33" w:rsidRDefault="0036376C" w:rsidP="00136B33">
      <w:pPr>
        <w:jc w:val="both"/>
        <w:rPr>
          <w:rFonts w:ascii="Sylfaen" w:hAnsi="Sylfaen"/>
          <w:lang w:val="ka-GE"/>
        </w:rPr>
      </w:pPr>
      <w:r w:rsidRPr="00136B33">
        <w:rPr>
          <w:rFonts w:ascii="Sylfaen" w:hAnsi="Sylfaen"/>
          <w:lang w:val="ka-GE"/>
        </w:rPr>
        <w:t>გრიპი ჩვეულებრივ  მსუბუქად მიმდინარე დაავადებაა და უმეტესად ახასიათებს სწრაფი გამოჯანმრთელება. მიუხედავად ამისა, ეს გადამდები რესპირატორული დაავადება, რომელიც გამოწვეულია გრიპის ვირუსით, ზოგჯერ შესაძლოა გახდეს მძიმე დაავადებისა და სიკვდილის მიზეზი.</w:t>
      </w:r>
    </w:p>
    <w:p w:rsidR="00FA003F" w:rsidRPr="00136B33" w:rsidRDefault="00FA003F" w:rsidP="00136B33">
      <w:pPr>
        <w:jc w:val="both"/>
        <w:rPr>
          <w:rFonts w:ascii="Sylfaen" w:hAnsi="Sylfaen"/>
          <w:lang w:val="ka-GE"/>
        </w:rPr>
      </w:pPr>
      <w:r w:rsidRPr="00136B33">
        <w:rPr>
          <w:rFonts w:ascii="Sylfaen" w:eastAsia="Times New Roman" w:hAnsi="Sylfaen" w:cs="Sylfaen"/>
          <w:lang w:val="ka-GE"/>
        </w:rPr>
        <w:t>არ უნდა აგვერიოს ერთმანეთში გრიპის ვირუსი და უბრალო გაციება. გრიპის</w:t>
      </w:r>
      <w:r w:rsidR="00DE639D" w:rsidRPr="00136B33">
        <w:rPr>
          <w:rFonts w:ascii="Sylfaen" w:eastAsia="Times New Roman" w:hAnsi="Sylfaen" w:cs="Sylfaen"/>
          <w:lang w:val="ka-GE"/>
        </w:rPr>
        <w:t xml:space="preserve"> ვირუსით დაავადების შემთხვევაში</w:t>
      </w:r>
      <w:r w:rsidRPr="00136B33">
        <w:rPr>
          <w:rFonts w:ascii="Sylfaen" w:eastAsia="Times New Roman" w:hAnsi="Sylfaen" w:cs="Sylfaen"/>
          <w:lang w:val="ka-GE"/>
        </w:rPr>
        <w:t xml:space="preserve"> უყურადღებობას შესაძლოა მოჰყვეს გართულებები და ლეტალური შედეგიც კი, ამიტომ ავადმყოფმა სიმპტომების აღმოჩენისთანავე დაუყოვნებლივ უნდა მიმართოს ექიმს.</w:t>
      </w:r>
    </w:p>
    <w:p w:rsidR="0036376C" w:rsidRPr="00136B33" w:rsidRDefault="0036376C" w:rsidP="00136B33">
      <w:pPr>
        <w:jc w:val="both"/>
        <w:rPr>
          <w:rFonts w:ascii="Sylfaen" w:hAnsi="Sylfaen"/>
        </w:rPr>
      </w:pPr>
      <w:r w:rsidRPr="00136B33">
        <w:rPr>
          <w:rFonts w:ascii="Sylfaen" w:hAnsi="Sylfaen"/>
          <w:lang w:val="ka-GE"/>
        </w:rPr>
        <w:t xml:space="preserve">გრიპის თავიდან აცილების საუკეთსო საშუალებაა ვაქცინაცია. გრიპის ვირუსი მუდმივად განიცდის ცვლილებებს, შესაბამისად გრიპის საწინააღმდეგო </w:t>
      </w:r>
      <w:r w:rsidR="004E2CA9" w:rsidRPr="00136B33">
        <w:rPr>
          <w:rFonts w:ascii="Sylfaen" w:hAnsi="Sylfaen"/>
          <w:lang w:val="ka-GE"/>
        </w:rPr>
        <w:t>ვაქცინ</w:t>
      </w:r>
      <w:r w:rsidRPr="00136B33">
        <w:rPr>
          <w:rFonts w:ascii="Sylfaen" w:hAnsi="Sylfaen"/>
          <w:lang w:val="ka-GE"/>
        </w:rPr>
        <w:t>ა</w:t>
      </w:r>
      <w:r w:rsidR="004E2CA9" w:rsidRPr="00136B33">
        <w:rPr>
          <w:rFonts w:ascii="Sylfaen" w:hAnsi="Sylfaen"/>
          <w:lang w:val="ka-GE"/>
        </w:rPr>
        <w:t>ცია</w:t>
      </w:r>
      <w:r w:rsidRPr="00136B33">
        <w:rPr>
          <w:rFonts w:ascii="Sylfaen" w:hAnsi="Sylfaen"/>
          <w:lang w:val="ka-GE"/>
        </w:rPr>
        <w:t xml:space="preserve"> საჭიროა ყოველწლიურად. ჩრდილოეთ ნახევარსფეროში გრიპის  სეზონი ჩვეულებრივ შემოდგომა-ზამთრის პერიოდში </w:t>
      </w:r>
      <w:r w:rsidR="00E64E60" w:rsidRPr="00136B33">
        <w:rPr>
          <w:rFonts w:ascii="Sylfaen" w:hAnsi="Sylfaen"/>
          <w:lang w:val="ka-GE"/>
        </w:rPr>
        <w:t xml:space="preserve">(ყოველი წლის მე-40 კვირიდან მომდევნო წლის მე-20 კვირამდე - დეკემბრიდან თებერვლის ჩათვლით აღწევს) </w:t>
      </w:r>
      <w:r w:rsidRPr="00136B33">
        <w:rPr>
          <w:rFonts w:ascii="Sylfaen" w:hAnsi="Sylfaen"/>
          <w:lang w:val="ka-GE"/>
        </w:rPr>
        <w:t>დგება, შესაბამისად ოქტომბერი არის საუკეთესო</w:t>
      </w:r>
      <w:r w:rsidRPr="00136B33">
        <w:rPr>
          <w:rFonts w:ascii="Sylfaen" w:hAnsi="Sylfaen"/>
        </w:rPr>
        <w:t xml:space="preserve"> </w:t>
      </w:r>
      <w:r w:rsidRPr="00136B33">
        <w:rPr>
          <w:rFonts w:ascii="Sylfaen" w:hAnsi="Sylfaen"/>
          <w:lang w:val="ka-GE"/>
        </w:rPr>
        <w:t>დრო გრიპის ვირუსის საწინააღმდეგო ვაქცინაციისთვის.</w:t>
      </w:r>
      <w:r w:rsidRPr="00136B33">
        <w:rPr>
          <w:rFonts w:ascii="Sylfaen" w:hAnsi="Sylfaen"/>
        </w:rPr>
        <w:t xml:space="preserve"> </w:t>
      </w:r>
    </w:p>
    <w:p w:rsidR="00885B3B" w:rsidRPr="00136B33" w:rsidRDefault="005F1903" w:rsidP="00136B3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36B33">
        <w:rPr>
          <w:rFonts w:ascii="Sylfaen" w:hAnsi="Sylfaen" w:cs="Sylfaen"/>
          <w:lang w:val="ka-GE"/>
        </w:rPr>
        <w:t>გრიპის</w:t>
      </w:r>
      <w:r w:rsidRPr="00136B33">
        <w:rPr>
          <w:rFonts w:ascii="Sylfaen" w:hAnsi="Sylfaen"/>
          <w:lang w:val="ka-GE"/>
        </w:rPr>
        <w:t xml:space="preserve"> ვირუსი შეიძლება </w:t>
      </w:r>
      <w:r w:rsidR="00F20F39" w:rsidRPr="00136B33">
        <w:rPr>
          <w:rFonts w:ascii="Sylfaen" w:hAnsi="Sylfaen"/>
          <w:lang w:val="ka-GE"/>
        </w:rPr>
        <w:t xml:space="preserve">სწრაფად </w:t>
      </w:r>
      <w:r w:rsidRPr="00136B33">
        <w:rPr>
          <w:rFonts w:ascii="Sylfaen" w:hAnsi="Sylfaen"/>
          <w:lang w:val="ka-GE"/>
        </w:rPr>
        <w:t>გავრცელდეს</w:t>
      </w:r>
      <w:r w:rsidR="00F20F39" w:rsidRPr="00136B33">
        <w:rPr>
          <w:rFonts w:ascii="Sylfaen" w:hAnsi="Sylfaen"/>
          <w:lang w:val="ka-GE"/>
        </w:rPr>
        <w:t xml:space="preserve"> ხველის ან ცემინებისას, როცა ვირუსი წვეთებად გაიფრქვევა ჰაერში</w:t>
      </w:r>
      <w:r w:rsidR="00651517" w:rsidRPr="00136B33">
        <w:rPr>
          <w:rFonts w:ascii="Sylfaen" w:hAnsi="Sylfaen"/>
          <w:lang w:val="ka-GE"/>
        </w:rPr>
        <w:t>.</w:t>
      </w:r>
      <w:r w:rsidRPr="00136B33">
        <w:rPr>
          <w:rFonts w:ascii="Sylfaen" w:hAnsi="Sylfaen"/>
          <w:lang w:val="ka-GE"/>
        </w:rPr>
        <w:t xml:space="preserve"> ის ასევე შეიძლება გავრცელდეს </w:t>
      </w:r>
      <w:r w:rsidR="00F20F39" w:rsidRPr="00136B33">
        <w:rPr>
          <w:rFonts w:ascii="Sylfaen" w:hAnsi="Sylfaen"/>
          <w:lang w:val="ka-GE"/>
        </w:rPr>
        <w:t xml:space="preserve">დაბინძურებული </w:t>
      </w:r>
      <w:r w:rsidRPr="00136B33">
        <w:rPr>
          <w:rFonts w:ascii="Sylfaen" w:hAnsi="Sylfaen"/>
          <w:lang w:val="ka-GE"/>
        </w:rPr>
        <w:t>ხელ</w:t>
      </w:r>
      <w:r w:rsidR="00F20F39" w:rsidRPr="00136B33">
        <w:rPr>
          <w:rFonts w:ascii="Sylfaen" w:hAnsi="Sylfaen"/>
          <w:lang w:val="ka-GE"/>
        </w:rPr>
        <w:t>ებით</w:t>
      </w:r>
      <w:r w:rsidR="00885B3B" w:rsidRPr="00136B33">
        <w:rPr>
          <w:rFonts w:ascii="Sylfaen" w:hAnsi="Sylfaen"/>
          <w:lang w:val="ka-GE"/>
        </w:rPr>
        <w:t xml:space="preserve"> </w:t>
      </w:r>
      <w:r w:rsidRPr="00136B33">
        <w:rPr>
          <w:rFonts w:ascii="Sylfaen" w:hAnsi="Sylfaen"/>
          <w:lang w:val="ka-GE"/>
        </w:rPr>
        <w:t xml:space="preserve">ან </w:t>
      </w:r>
      <w:r w:rsidR="00885B3B" w:rsidRPr="00136B33">
        <w:rPr>
          <w:rFonts w:ascii="Sylfaen" w:hAnsi="Sylfaen"/>
          <w:lang w:val="ka-GE"/>
        </w:rPr>
        <w:t xml:space="preserve"> </w:t>
      </w:r>
      <w:r w:rsidR="00F20F39" w:rsidRPr="00136B33">
        <w:rPr>
          <w:rFonts w:ascii="Sylfaen" w:hAnsi="Sylfaen"/>
          <w:lang w:val="ka-GE"/>
        </w:rPr>
        <w:t>ზედაპირებით.</w:t>
      </w:r>
    </w:p>
    <w:p w:rsidR="0096586A" w:rsidRPr="00136B33" w:rsidRDefault="0096586A" w:rsidP="00136B33">
      <w:pPr>
        <w:pStyle w:val="ListParagraph"/>
        <w:jc w:val="both"/>
        <w:rPr>
          <w:rFonts w:ascii="Sylfaen" w:hAnsi="Sylfaen"/>
          <w:lang w:val="ka-GE"/>
        </w:rPr>
      </w:pPr>
    </w:p>
    <w:p w:rsidR="002E79D8" w:rsidRPr="00136B33" w:rsidRDefault="00B63C3D" w:rsidP="00136B3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136B33">
        <w:rPr>
          <w:rFonts w:ascii="Sylfaen" w:hAnsi="Sylfaen" w:cs="Sylfaen"/>
          <w:lang w:val="ka-GE"/>
        </w:rPr>
        <w:t>გრიპი</w:t>
      </w:r>
      <w:r w:rsidRPr="00136B33">
        <w:rPr>
          <w:rFonts w:ascii="Sylfaen" w:hAnsi="Sylfaen"/>
          <w:lang w:val="ka-GE"/>
        </w:rPr>
        <w:t xml:space="preserve"> </w:t>
      </w:r>
      <w:r w:rsidR="00885B3B" w:rsidRPr="00136B33">
        <w:rPr>
          <w:rFonts w:ascii="Sylfaen" w:hAnsi="Sylfaen"/>
          <w:lang w:val="ka-GE"/>
        </w:rPr>
        <w:t>ადამიანთა უმეტესობა</w:t>
      </w:r>
      <w:r w:rsidRPr="00136B33">
        <w:rPr>
          <w:rFonts w:ascii="Sylfaen" w:hAnsi="Sylfaen"/>
          <w:lang w:val="ka-GE"/>
        </w:rPr>
        <w:t xml:space="preserve">ს გადააქვს </w:t>
      </w:r>
      <w:r w:rsidR="0001300C" w:rsidRPr="00136B33">
        <w:rPr>
          <w:rFonts w:ascii="Sylfaen" w:hAnsi="Sylfaen"/>
          <w:lang w:val="ka-GE"/>
        </w:rPr>
        <w:t xml:space="preserve"> </w:t>
      </w:r>
      <w:r w:rsidRPr="00136B33">
        <w:rPr>
          <w:rFonts w:ascii="Sylfaen" w:hAnsi="Sylfaen"/>
          <w:lang w:val="ka-GE"/>
        </w:rPr>
        <w:t>მსუბუქად</w:t>
      </w:r>
      <w:r w:rsidR="0001300C" w:rsidRPr="00136B33">
        <w:rPr>
          <w:rFonts w:ascii="Sylfaen" w:hAnsi="Sylfaen"/>
          <w:lang w:val="ka-GE"/>
        </w:rPr>
        <w:t xml:space="preserve"> და არ ესაჭიროებათ სამედიცინო </w:t>
      </w:r>
      <w:r w:rsidRPr="00136B33">
        <w:rPr>
          <w:rFonts w:ascii="Sylfaen" w:hAnsi="Sylfaen"/>
          <w:lang w:val="ka-GE"/>
        </w:rPr>
        <w:t>დახმარება</w:t>
      </w:r>
      <w:r w:rsidR="0001300C" w:rsidRPr="00136B33">
        <w:rPr>
          <w:rFonts w:ascii="Sylfaen" w:hAnsi="Sylfaen"/>
          <w:lang w:val="ka-GE"/>
        </w:rPr>
        <w:t xml:space="preserve"> ან ანტივირუსული მედიკამენტები.</w:t>
      </w:r>
      <w:r w:rsidR="0036376C" w:rsidRPr="00136B33">
        <w:rPr>
          <w:rFonts w:ascii="Sylfaen" w:hAnsi="Sylfaen"/>
          <w:lang w:val="ka-GE"/>
        </w:rPr>
        <w:t xml:space="preserve"> </w:t>
      </w:r>
      <w:r w:rsidR="00FF2ADF" w:rsidRPr="00136B33">
        <w:rPr>
          <w:rFonts w:ascii="Sylfaen" w:hAnsi="Sylfaen" w:cs="Sylfaen"/>
          <w:lang w:val="ka-GE"/>
        </w:rPr>
        <w:t>გრიპის</w:t>
      </w:r>
      <w:r w:rsidR="00FF2ADF" w:rsidRPr="00136B33">
        <w:rPr>
          <w:rFonts w:ascii="Sylfaen" w:hAnsi="Sylfaen"/>
          <w:lang w:val="ka-GE"/>
        </w:rPr>
        <w:t xml:space="preserve"> მძიმე</w:t>
      </w:r>
      <w:r w:rsidR="002B5501" w:rsidRPr="00136B33">
        <w:rPr>
          <w:rFonts w:ascii="Sylfaen" w:hAnsi="Sylfaen"/>
          <w:lang w:val="ka-GE"/>
        </w:rPr>
        <w:t xml:space="preserve"> </w:t>
      </w:r>
      <w:r w:rsidRPr="00136B33">
        <w:rPr>
          <w:rFonts w:ascii="Sylfaen" w:hAnsi="Sylfaen"/>
          <w:lang w:val="ka-GE"/>
        </w:rPr>
        <w:t>შემთხევებისას</w:t>
      </w:r>
      <w:r w:rsidR="002B5501" w:rsidRPr="00136B33">
        <w:rPr>
          <w:rFonts w:ascii="Sylfaen" w:hAnsi="Sylfaen"/>
          <w:lang w:val="ka-GE"/>
        </w:rPr>
        <w:t xml:space="preserve"> </w:t>
      </w:r>
      <w:r w:rsidR="00E25E61" w:rsidRPr="00136B33">
        <w:rPr>
          <w:rFonts w:ascii="Sylfaen" w:hAnsi="Sylfaen"/>
          <w:lang w:val="ka-GE"/>
        </w:rPr>
        <w:t xml:space="preserve">შესაძლებელია </w:t>
      </w:r>
      <w:r w:rsidR="002B5501" w:rsidRPr="00136B33">
        <w:rPr>
          <w:rFonts w:ascii="Sylfaen" w:hAnsi="Sylfaen"/>
          <w:lang w:val="ka-GE"/>
        </w:rPr>
        <w:t xml:space="preserve"> </w:t>
      </w:r>
      <w:r w:rsidR="00FF2ADF" w:rsidRPr="00136B33">
        <w:rPr>
          <w:rFonts w:ascii="Sylfaen" w:hAnsi="Sylfaen"/>
          <w:lang w:val="ka-GE"/>
        </w:rPr>
        <w:t xml:space="preserve">  </w:t>
      </w:r>
      <w:r w:rsidR="00E25E61" w:rsidRPr="00136B33">
        <w:rPr>
          <w:rFonts w:ascii="Sylfaen" w:hAnsi="Sylfaen"/>
          <w:lang w:val="ka-GE"/>
        </w:rPr>
        <w:t xml:space="preserve">მკურნალობა </w:t>
      </w:r>
      <w:r w:rsidRPr="00136B33">
        <w:rPr>
          <w:rFonts w:ascii="Sylfaen" w:hAnsi="Sylfaen"/>
          <w:lang w:val="ka-GE"/>
        </w:rPr>
        <w:t xml:space="preserve">ჩატარდეს </w:t>
      </w:r>
      <w:r w:rsidR="00FF2ADF" w:rsidRPr="00136B33">
        <w:rPr>
          <w:rFonts w:ascii="Sylfaen" w:hAnsi="Sylfaen"/>
          <w:lang w:val="ka-GE"/>
        </w:rPr>
        <w:t xml:space="preserve">გრიპის </w:t>
      </w:r>
      <w:r w:rsidRPr="00136B33">
        <w:rPr>
          <w:rFonts w:ascii="Sylfaen" w:hAnsi="Sylfaen"/>
          <w:lang w:val="ka-GE"/>
        </w:rPr>
        <w:t xml:space="preserve">საწინააღმდეგო </w:t>
      </w:r>
      <w:r w:rsidR="00FF2ADF" w:rsidRPr="00136B33">
        <w:rPr>
          <w:rFonts w:ascii="Sylfaen" w:hAnsi="Sylfaen"/>
          <w:lang w:val="ka-GE"/>
        </w:rPr>
        <w:t>სპეციფიკური ანტივირუსული მედიკამენტებით</w:t>
      </w:r>
      <w:r w:rsidR="002B5501" w:rsidRPr="00136B33">
        <w:rPr>
          <w:rFonts w:ascii="Sylfaen" w:hAnsi="Sylfaen"/>
          <w:lang w:val="ka-GE"/>
        </w:rPr>
        <w:t xml:space="preserve"> და არა ანტიბიოტიკებით, რომლებიც გამოიყენება ბაქტერიული ინფექციების სამკურნალოდ.</w:t>
      </w:r>
      <w:r w:rsidR="00FF2ADF" w:rsidRPr="00136B33">
        <w:rPr>
          <w:rFonts w:ascii="Sylfaen" w:hAnsi="Sylfaen"/>
          <w:lang w:val="ka-GE"/>
        </w:rPr>
        <w:t xml:space="preserve"> </w:t>
      </w:r>
    </w:p>
    <w:p w:rsidR="00C65004" w:rsidRPr="00136B33" w:rsidRDefault="00C65004" w:rsidP="00136B33">
      <w:pPr>
        <w:jc w:val="both"/>
        <w:rPr>
          <w:rFonts w:ascii="Sylfaen" w:hAnsi="Sylfaen"/>
        </w:rPr>
      </w:pPr>
    </w:p>
    <w:p w:rsidR="002E79D8" w:rsidRPr="00136B33" w:rsidRDefault="00E64E60" w:rsidP="00136B3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136B33">
        <w:rPr>
          <w:rFonts w:ascii="Sylfaen" w:hAnsi="Sylfaen"/>
          <w:lang w:val="ka-GE"/>
        </w:rPr>
        <w:t>მსუბუქი სიმპტომების მქონე ადამიანები</w:t>
      </w:r>
      <w:r w:rsidR="004E0CEC" w:rsidRPr="00136B33">
        <w:rPr>
          <w:rFonts w:ascii="Sylfaen" w:hAnsi="Sylfaen"/>
          <w:lang w:val="ka-GE"/>
        </w:rPr>
        <w:t xml:space="preserve"> სასურველია</w:t>
      </w:r>
      <w:r w:rsidRPr="00136B33">
        <w:rPr>
          <w:rFonts w:ascii="Sylfaen" w:hAnsi="Sylfaen"/>
          <w:lang w:val="ka-GE"/>
        </w:rPr>
        <w:t xml:space="preserve"> დარჩნენ სახლში, მოსვენებულ მდგომარეობაში, დალიონ დიდი რაოდენობით წყალი,</w:t>
      </w:r>
      <w:r w:rsidRPr="00136B33">
        <w:rPr>
          <w:rFonts w:ascii="Sylfaen" w:hAnsi="Sylfaen"/>
        </w:rPr>
        <w:t xml:space="preserve"> </w:t>
      </w:r>
      <w:r w:rsidRPr="00136B33">
        <w:rPr>
          <w:rFonts w:ascii="Sylfaen" w:hAnsi="Sylfaen"/>
          <w:lang w:val="ka-GE"/>
        </w:rPr>
        <w:t xml:space="preserve">მიიღონ ნოყიერი საკვები და მოერიდონ კონტაქტს სხვებთან. თუ სიმპტომები </w:t>
      </w:r>
      <w:r w:rsidR="00235C55" w:rsidRPr="00136B33">
        <w:rPr>
          <w:rFonts w:ascii="Sylfaen" w:hAnsi="Sylfaen"/>
          <w:lang w:val="ka-GE"/>
        </w:rPr>
        <w:t>და</w:t>
      </w:r>
      <w:r w:rsidRPr="00136B33">
        <w:rPr>
          <w:rFonts w:ascii="Sylfaen" w:hAnsi="Sylfaen"/>
          <w:lang w:val="ka-GE"/>
        </w:rPr>
        <w:t>მძიმდება - მიმართეთ ექიმს.</w:t>
      </w:r>
    </w:p>
    <w:p w:rsidR="00865257" w:rsidRPr="00136B33" w:rsidRDefault="00865257" w:rsidP="00136B33">
      <w:pPr>
        <w:jc w:val="both"/>
        <w:rPr>
          <w:rFonts w:ascii="Sylfaen" w:hAnsi="Sylfaen"/>
        </w:rPr>
      </w:pPr>
    </w:p>
    <w:p w:rsidR="00865257" w:rsidRPr="00136B33" w:rsidRDefault="00865257" w:rsidP="00136B3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36B33">
        <w:rPr>
          <w:rFonts w:ascii="Sylfaen" w:hAnsi="Sylfaen" w:cs="Sylfaen"/>
          <w:lang w:val="ka-GE"/>
        </w:rPr>
        <w:t>გრიპის</w:t>
      </w:r>
      <w:r w:rsidRPr="00136B33">
        <w:rPr>
          <w:rFonts w:ascii="Sylfaen" w:hAnsi="Sylfaen"/>
          <w:lang w:val="ka-GE"/>
        </w:rPr>
        <w:t xml:space="preserve"> საწინააღმდეგო ვაქცინა უსაფრთხოა  და გრიპის პრევენციის ძირითადი საშუალებაა, რომელიც ამცირებს ეპიდემიის მასშტაბებს.</w:t>
      </w:r>
    </w:p>
    <w:p w:rsidR="00D268A7" w:rsidRPr="00136B33" w:rsidRDefault="00D268A7" w:rsidP="00136B33">
      <w:pPr>
        <w:jc w:val="both"/>
        <w:rPr>
          <w:rFonts w:ascii="Sylfaen" w:hAnsi="Sylfaen"/>
          <w:lang w:val="ka-GE"/>
        </w:rPr>
      </w:pPr>
      <w:r w:rsidRPr="00136B33">
        <w:rPr>
          <w:rFonts w:ascii="Sylfaen" w:hAnsi="Sylfaen" w:cs="Sylfaen"/>
          <w:lang w:val="ka-GE"/>
        </w:rPr>
        <w:lastRenderedPageBreak/>
        <w:t>ჯანმრთელობის</w:t>
      </w:r>
      <w:r w:rsidRPr="00136B33">
        <w:rPr>
          <w:rFonts w:ascii="Sylfaen" w:hAnsi="Sylfaen"/>
          <w:lang w:val="ka-GE"/>
        </w:rPr>
        <w:t xml:space="preserve"> მსოფლიო ორგანიზაციის მიერ რეკომენდირებულია ჯანდაცვის მუშაკებისა და გრიპის სერიოზული გართულებების განვითარების ყველაზე მაღალი რისკის ქვეშ მყოფი ადამიანების  ვაქცინაცია</w:t>
      </w:r>
      <w:r w:rsidR="006060FF" w:rsidRPr="00136B33">
        <w:rPr>
          <w:rFonts w:ascii="Sylfaen" w:hAnsi="Sylfaen"/>
          <w:lang w:val="ka-GE"/>
        </w:rPr>
        <w:t>,</w:t>
      </w:r>
      <w:r w:rsidRPr="00136B33">
        <w:rPr>
          <w:rFonts w:ascii="Sylfaen" w:hAnsi="Sylfaen"/>
          <w:lang w:val="ka-GE"/>
        </w:rPr>
        <w:t xml:space="preserve"> ყოველ წელს</w:t>
      </w:r>
      <w:r w:rsidR="00822EA0" w:rsidRPr="00136B33">
        <w:rPr>
          <w:rFonts w:ascii="Sylfaen" w:hAnsi="Sylfaen"/>
        </w:rPr>
        <w:t>,</w:t>
      </w:r>
      <w:r w:rsidR="006060FF" w:rsidRPr="00136B33">
        <w:rPr>
          <w:rFonts w:ascii="Sylfaen" w:hAnsi="Sylfaen"/>
          <w:lang w:val="ka-GE"/>
        </w:rPr>
        <w:t xml:space="preserve"> </w:t>
      </w:r>
      <w:r w:rsidRPr="00136B33">
        <w:rPr>
          <w:rFonts w:ascii="Sylfaen" w:hAnsi="Sylfaen"/>
          <w:lang w:val="ka-GE"/>
        </w:rPr>
        <w:t>გრიპის სეზონის დაწყებამდე.</w:t>
      </w:r>
    </w:p>
    <w:p w:rsidR="00FA003F" w:rsidRPr="00136B33" w:rsidRDefault="00FA003F" w:rsidP="00136B33">
      <w:pPr>
        <w:pStyle w:val="ListParagraph"/>
        <w:jc w:val="both"/>
        <w:rPr>
          <w:rFonts w:ascii="Sylfaen" w:hAnsi="Sylfaen"/>
          <w:lang w:val="ka-GE"/>
        </w:rPr>
      </w:pPr>
    </w:p>
    <w:p w:rsidR="00FA003F" w:rsidRPr="00136B33" w:rsidRDefault="00FA003F" w:rsidP="00136B33">
      <w:pPr>
        <w:pStyle w:val="ListParagraph"/>
        <w:jc w:val="both"/>
        <w:rPr>
          <w:rFonts w:ascii="Sylfaen" w:hAnsi="Sylfaen"/>
          <w:lang w:val="ka-GE"/>
        </w:rPr>
      </w:pPr>
    </w:p>
    <w:p w:rsidR="00FA003F" w:rsidRPr="00136B33" w:rsidRDefault="00FA003F" w:rsidP="00136B33">
      <w:pPr>
        <w:jc w:val="both"/>
        <w:rPr>
          <w:rFonts w:ascii="Sylfaen" w:eastAsia="Times New Roman" w:hAnsi="Sylfaen" w:cs="Sylfaen"/>
          <w:b/>
          <w:lang w:val="ka-GE"/>
        </w:rPr>
      </w:pPr>
      <w:r w:rsidRPr="00136B33">
        <w:rPr>
          <w:rFonts w:ascii="Sylfaen" w:eastAsia="Times New Roman" w:hAnsi="Sylfaen" w:cs="Sylfaen"/>
          <w:b/>
          <w:lang w:val="ka-GE"/>
        </w:rPr>
        <w:t>2018-19 წლების გრიპის სეზონისათვის გრიპის საწინააღმდეგო ვაქცინაციისათვის სახელმწიფოს მიერ მაღალ რისკ ჯგუფებად განისაზღვრა:</w:t>
      </w:r>
    </w:p>
    <w:p w:rsidR="00FA003F" w:rsidRPr="00136B33" w:rsidRDefault="00FA003F" w:rsidP="00136B33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lang w:val="ka-GE"/>
        </w:rPr>
      </w:pPr>
      <w:r w:rsidRPr="00136B33">
        <w:rPr>
          <w:rFonts w:ascii="Sylfaen" w:eastAsia="Times New Roman" w:hAnsi="Sylfaen" w:cs="Sylfaen"/>
          <w:lang w:val="ka-GE"/>
        </w:rPr>
        <w:t>ორსულები;</w:t>
      </w:r>
    </w:p>
    <w:p w:rsidR="00FA003F" w:rsidRPr="00136B33" w:rsidRDefault="00FA003F" w:rsidP="00136B33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lang w:val="ka-GE"/>
        </w:rPr>
      </w:pPr>
      <w:r w:rsidRPr="00136B33">
        <w:rPr>
          <w:rFonts w:ascii="Sylfaen" w:eastAsia="Times New Roman" w:hAnsi="Sylfaen" w:cs="Sylfaen"/>
          <w:lang w:val="ka-GE"/>
        </w:rPr>
        <w:t>18 წლამდე დიაბეტით დაავადებულნი;</w:t>
      </w:r>
    </w:p>
    <w:p w:rsidR="00FA003F" w:rsidRPr="00136B33" w:rsidRDefault="00FA003F" w:rsidP="00136B33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lang w:val="ka-GE"/>
        </w:rPr>
      </w:pPr>
      <w:r w:rsidRPr="00136B33">
        <w:rPr>
          <w:rFonts w:ascii="Sylfaen" w:eastAsia="Times New Roman" w:hAnsi="Sylfaen" w:cs="Sylfaen"/>
          <w:lang w:val="ka-GE"/>
        </w:rPr>
        <w:t>დიალიზზე მყოფი პირები;</w:t>
      </w:r>
    </w:p>
    <w:p w:rsidR="00FA003F" w:rsidRPr="00136B33" w:rsidRDefault="00FA003F" w:rsidP="00136B33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lang w:val="ka-GE"/>
        </w:rPr>
      </w:pPr>
      <w:r w:rsidRPr="00136B33">
        <w:rPr>
          <w:rFonts w:ascii="Sylfaen" w:eastAsia="Times New Roman" w:hAnsi="Sylfaen" w:cs="Sylfaen"/>
          <w:lang w:val="ka-GE"/>
        </w:rPr>
        <w:t>ბავშთა სახლებისა და მოხუცთა თავშესაფრების ბინადარნი და მათი მომსახურე პერსონალი;</w:t>
      </w:r>
    </w:p>
    <w:p w:rsidR="00FA003F" w:rsidRPr="00136B33" w:rsidRDefault="00FA003F" w:rsidP="00136B33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lang w:val="ka-GE"/>
        </w:rPr>
      </w:pPr>
      <w:r w:rsidRPr="00136B33">
        <w:rPr>
          <w:rFonts w:ascii="Sylfaen" w:eastAsia="Times New Roman" w:hAnsi="Sylfaen" w:cs="Sylfaen"/>
        </w:rPr>
        <w:t xml:space="preserve">C </w:t>
      </w:r>
      <w:r w:rsidRPr="00136B33">
        <w:rPr>
          <w:rFonts w:ascii="Sylfaen" w:eastAsia="Times New Roman" w:hAnsi="Sylfaen" w:cs="Sylfaen"/>
          <w:lang w:val="ka-GE"/>
        </w:rPr>
        <w:t>ჰეპატიტით დაავადებული პირები, რომლებიც გადიან ჰეპატიტის საწინააღმდეგო მკურნალობის კურსს;</w:t>
      </w:r>
    </w:p>
    <w:p w:rsidR="00FA003F" w:rsidRPr="00136B33" w:rsidRDefault="00FA003F" w:rsidP="00136B33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lang w:val="ka-GE"/>
        </w:rPr>
      </w:pPr>
      <w:r w:rsidRPr="00136B33">
        <w:rPr>
          <w:rFonts w:ascii="Sylfaen" w:eastAsia="Times New Roman" w:hAnsi="Sylfaen" w:cs="Sylfaen"/>
          <w:lang w:val="ka-GE"/>
        </w:rPr>
        <w:t>აივ ინფიცირებული პირები;</w:t>
      </w:r>
    </w:p>
    <w:p w:rsidR="00FA003F" w:rsidRPr="00136B33" w:rsidRDefault="00FA003F" w:rsidP="00136B33">
      <w:pPr>
        <w:numPr>
          <w:ilvl w:val="0"/>
          <w:numId w:val="2"/>
        </w:numPr>
        <w:spacing w:after="200" w:line="276" w:lineRule="auto"/>
        <w:jc w:val="both"/>
        <w:rPr>
          <w:rFonts w:ascii="Sylfaen" w:eastAsia="Times New Roman" w:hAnsi="Sylfaen" w:cs="Sylfaen"/>
          <w:lang w:val="ka-GE"/>
        </w:rPr>
      </w:pPr>
      <w:r w:rsidRPr="00136B33">
        <w:rPr>
          <w:rFonts w:ascii="Sylfaen" w:eastAsia="Times New Roman" w:hAnsi="Sylfaen" w:cs="Sylfaen"/>
          <w:lang w:val="ka-GE"/>
        </w:rPr>
        <w:t>სამედიცინო დაწესებულებაში მომუშავე პერსონალი, საზოგადოებრივი ჯანმრთელობის ცენტრების სამსახურების თანამშრომლები.</w:t>
      </w:r>
    </w:p>
    <w:p w:rsidR="001532FE" w:rsidRPr="00136B33" w:rsidRDefault="001532FE" w:rsidP="00136B33">
      <w:pPr>
        <w:shd w:val="clear" w:color="auto" w:fill="FFFFFF"/>
        <w:spacing w:line="240" w:lineRule="auto"/>
        <w:ind w:left="360"/>
        <w:jc w:val="both"/>
        <w:rPr>
          <w:rFonts w:ascii="Sylfaen" w:eastAsia="Times New Roman" w:hAnsi="Sylfaen" w:cs="Times New Roman"/>
          <w:color w:val="1D2129"/>
        </w:rPr>
      </w:pPr>
      <w:r w:rsidRPr="00136B33">
        <w:rPr>
          <w:rFonts w:ascii="Sylfaen" w:eastAsia="Times New Roman" w:hAnsi="Sylfaen" w:cs="Times New Roman"/>
          <w:color w:val="1D2129"/>
        </w:rPr>
        <w:t>20</w:t>
      </w:r>
      <w:r w:rsidRPr="00136B33">
        <w:rPr>
          <w:rFonts w:ascii="Sylfaen" w:eastAsia="Times New Roman" w:hAnsi="Sylfaen" w:cs="Times New Roman"/>
          <w:color w:val="1D2129"/>
          <w:lang w:val="ka-GE"/>
        </w:rPr>
        <w:t>18</w:t>
      </w:r>
      <w:r w:rsidRPr="00136B33">
        <w:rPr>
          <w:rFonts w:ascii="Sylfaen" w:eastAsia="Times New Roman" w:hAnsi="Sylfaen" w:cs="Times New Roman"/>
          <w:color w:val="1D2129"/>
        </w:rPr>
        <w:t xml:space="preserve">-2019 </w:t>
      </w:r>
      <w:r w:rsidRPr="00136B33">
        <w:rPr>
          <w:rFonts w:ascii="Sylfaen" w:eastAsia="Times New Roman" w:hAnsi="Sylfaen" w:cs="Sylfaen"/>
          <w:color w:val="1D2129"/>
          <w:lang w:val="ka-GE"/>
        </w:rPr>
        <w:t>წლების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სეზონზე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ცენტრი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კვლავაც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განაგრძობს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ყოველკვირეულ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მონიტორიგს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გრიპისა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სხვა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რესპირაციული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ვირუსების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გავრცელებაზე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ყოველკვირეულად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. </w:t>
      </w:r>
      <w:r w:rsidRPr="00136B33">
        <w:rPr>
          <w:rFonts w:ascii="Sylfaen" w:eastAsia="Times New Roman" w:hAnsi="Sylfaen" w:cs="Sylfaen"/>
          <w:color w:val="1D2129"/>
          <w:lang w:val="ka-GE"/>
        </w:rPr>
        <w:t>განახლებები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ცენტრის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ვებ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გვერდზე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შეგიძლიათ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იხილოთ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ყოველ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სამშაბათს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. </w:t>
      </w:r>
      <w:r w:rsidRPr="00136B33">
        <w:rPr>
          <w:rFonts w:ascii="Sylfaen" w:eastAsia="Times New Roman" w:hAnsi="Sylfaen" w:cs="Sylfaen"/>
          <w:color w:val="1D2129"/>
          <w:lang w:val="ka-GE"/>
        </w:rPr>
        <w:t>ამჟამად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color w:val="1D2129"/>
          <w:lang w:val="ka-GE"/>
        </w:rPr>
        <w:t>გრიპისმაგვარი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დაავადებების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ამბულატორიული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შემთხვევებისა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(ILI) </w:t>
      </w:r>
      <w:r w:rsidRPr="00136B33">
        <w:rPr>
          <w:rFonts w:ascii="Sylfaen" w:eastAsia="Times New Roman" w:hAnsi="Sylfaen" w:cs="Sylfaen"/>
          <w:color w:val="1D2129"/>
          <w:lang w:val="ka-GE"/>
        </w:rPr>
        <w:t>და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მძიმე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მწვავე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რესპირატორული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ინფექციების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(SARI) </w:t>
      </w:r>
      <w:r w:rsidRPr="00136B33">
        <w:rPr>
          <w:rFonts w:ascii="Sylfaen" w:eastAsia="Times New Roman" w:hAnsi="Sylfaen" w:cs="Sylfaen"/>
          <w:color w:val="1D2129"/>
          <w:lang w:val="ka-GE"/>
        </w:rPr>
        <w:t>გავრცელების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მაჩვენებელი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შეესაბამება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შემოდგომის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სეზონს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არ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განირჩევა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ევროპის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რეგიონისგან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. </w:t>
      </w:r>
      <w:r w:rsidRPr="00136B33">
        <w:rPr>
          <w:rFonts w:ascii="Sylfaen" w:eastAsia="Times New Roman" w:hAnsi="Sylfaen" w:cs="Sylfaen"/>
          <w:color w:val="1D2129"/>
          <w:lang w:val="ka-GE"/>
        </w:rPr>
        <w:t>ჯანმოს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რეკომენდაციით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color w:val="1D2129"/>
          <w:lang w:val="ka-GE"/>
        </w:rPr>
        <w:t>მიმდინარე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კვირა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ევროპის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რეგიონსა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საქართველოში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მიძღვნება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მოსახლეობისა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სპეციალური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სამიზნე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პოპულაციის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ცოდნის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ამაღლებას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გრიპის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ვაქცინაციასთან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გრიპით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ავადობასთან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დაკავშირებით</w:t>
      </w:r>
      <w:r w:rsidRPr="00136B33">
        <w:rPr>
          <w:rFonts w:ascii="Sylfaen" w:eastAsia="Times New Roman" w:hAnsi="Sylfaen" w:cs="Times New Roman"/>
          <w:color w:val="1D2129"/>
          <w:lang w:val="ka-GE"/>
        </w:rPr>
        <w:t>.</w:t>
      </w:r>
    </w:p>
    <w:p w:rsidR="001532FE" w:rsidRPr="00136B33" w:rsidRDefault="001532FE" w:rsidP="00136B33">
      <w:p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t>ჯანმოსა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აშშ</w:t>
      </w:r>
      <w:r w:rsidRPr="00136B33">
        <w:rPr>
          <w:rFonts w:ascii="Sylfaen" w:eastAsia="Times New Roman" w:hAnsi="Sylfaen" w:cs="Times New Roman"/>
          <w:color w:val="1D2129"/>
          <w:lang w:val="ka-GE"/>
        </w:rPr>
        <w:t>-</w:t>
      </w:r>
      <w:r w:rsidRPr="00136B33">
        <w:rPr>
          <w:rFonts w:ascii="Sylfaen" w:eastAsia="Times New Roman" w:hAnsi="Sylfaen" w:cs="Sylfaen"/>
          <w:color w:val="1D2129"/>
          <w:lang w:val="ka-GE"/>
        </w:rPr>
        <w:t>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დაავათებათა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კონტროლისა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პრევენციის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ცენტრების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მხარდაჭერით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მომზადდა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სამიზნე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პოპულაციას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მიეწოდება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ბროშურები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color w:val="1D2129"/>
          <w:lang w:val="ka-GE"/>
        </w:rPr>
        <w:t>პლაკატები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სხვა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საილუსტრაციო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მასალა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</w:t>
      </w:r>
      <w:r w:rsidRPr="00136B33">
        <w:rPr>
          <w:rFonts w:ascii="Sylfaen" w:eastAsia="Times New Roman" w:hAnsi="Sylfaen" w:cs="Sylfaen"/>
          <w:color w:val="1D2129"/>
          <w:lang w:val="ka-GE"/>
        </w:rPr>
        <w:t>გრიპის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ვაქცინაციის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პოპულარიზაციის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მიზნით</w:t>
      </w:r>
      <w:r w:rsidRPr="00136B33">
        <w:rPr>
          <w:rFonts w:ascii="Sylfaen" w:eastAsia="Times New Roman" w:hAnsi="Sylfaen" w:cs="Times New Roman"/>
          <w:color w:val="1D2129"/>
          <w:lang w:val="ka-GE"/>
        </w:rPr>
        <w:t>!</w:t>
      </w:r>
    </w:p>
    <w:p w:rsidR="001532FE" w:rsidRPr="00136B33" w:rsidRDefault="001532FE" w:rsidP="00136B33">
      <w:p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გრიპმა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შესაძლოა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შეგიქმნათ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სერიოზული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საფრთხე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თქვენ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და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თქვენს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გარშემო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მყოფთ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!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გრიპის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პრევენციის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მიზნით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ჩაიტარეთ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სეზონური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ვაქცინაცია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>!</w:t>
      </w:r>
    </w:p>
    <w:p w:rsidR="001532FE" w:rsidRPr="00136B33" w:rsidRDefault="001532FE" w:rsidP="00136B33">
      <w:p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ვაქცინაცია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უსაფრთხოა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>!</w:t>
      </w:r>
    </w:p>
    <w:p w:rsidR="001532FE" w:rsidRPr="00136B33" w:rsidRDefault="001532FE" w:rsidP="00136B33">
      <w:p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lastRenderedPageBreak/>
        <w:t>დღეისთვის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გრიპის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ვირუსი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საქართველოში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არ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ცირკულირებს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თუმცა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 200-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მდე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სხვა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ვირუსს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შეუძლია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გამოიწვიოს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გრიპისმაგვარი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დაავადება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>!</w:t>
      </w:r>
    </w:p>
    <w:p w:rsidR="001532FE" w:rsidRPr="00136B33" w:rsidRDefault="001532FE" w:rsidP="00136B33">
      <w:pPr>
        <w:numPr>
          <w:ilvl w:val="0"/>
          <w:numId w:val="3"/>
        </w:numPr>
        <w:shd w:val="clear" w:color="auto" w:fill="FFFFFF"/>
        <w:spacing w:after="180"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გრიპისმაგვარი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სიმპტომების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გამოჩენისთანავე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მიმართეთ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ექიმს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>!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ექიმს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შეუძლია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განსაზღვროს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რა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ტიპის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მკურნალობა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გესაჭიროებათ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>!</w:t>
      </w:r>
    </w:p>
    <w:p w:rsidR="001532FE" w:rsidRPr="00136B33" w:rsidRDefault="001532FE" w:rsidP="00136B33">
      <w:pPr>
        <w:numPr>
          <w:ilvl w:val="0"/>
          <w:numId w:val="3"/>
        </w:numPr>
        <w:shd w:val="clear" w:color="auto" w:fill="FFFFFF"/>
        <w:spacing w:after="180"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t>იმ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შემთხვევაში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თუ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გამოვლინდება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ისეთი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სიმპტომები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color w:val="1D2129"/>
          <w:lang w:val="ka-GE"/>
        </w:rPr>
        <w:t>როგორიცაა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</w:t>
      </w:r>
      <w:r w:rsidRPr="00136B33">
        <w:rPr>
          <w:rFonts w:ascii="Sylfaen" w:eastAsia="Times New Roman" w:hAnsi="Sylfaen" w:cs="Sylfaen"/>
          <w:color w:val="1D2129"/>
          <w:lang w:val="ka-GE"/>
        </w:rPr>
        <w:t>სუნთქვის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გართულება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color w:val="1D2129"/>
          <w:lang w:val="ka-GE"/>
        </w:rPr>
        <w:t>ქოშინი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color w:val="1D2129"/>
          <w:lang w:val="ka-GE"/>
        </w:rPr>
        <w:t>ცხვირ</w:t>
      </w:r>
      <w:r w:rsidRPr="00136B33">
        <w:rPr>
          <w:rFonts w:ascii="Sylfaen" w:eastAsia="Times New Roman" w:hAnsi="Sylfaen" w:cs="Times New Roman"/>
          <w:color w:val="1D2129"/>
          <w:lang w:val="ka-GE"/>
        </w:rPr>
        <w:t>-</w:t>
      </w:r>
      <w:r w:rsidRPr="00136B33">
        <w:rPr>
          <w:rFonts w:ascii="Sylfaen" w:eastAsia="Times New Roman" w:hAnsi="Sylfaen" w:cs="Sylfaen"/>
          <w:color w:val="1D2129"/>
          <w:lang w:val="ka-GE"/>
        </w:rPr>
        <w:t>ტუჩის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მიდამოს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ციანოზი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color w:val="1D2129"/>
          <w:lang w:val="ka-GE"/>
        </w:rPr>
        <w:t>მოვარდისფრო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სისხლიანი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ნახველი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color w:val="1D2129"/>
          <w:lang w:val="ka-GE"/>
        </w:rPr>
        <w:t>ლეთარგია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color w:val="1D2129"/>
          <w:lang w:val="ka-GE"/>
        </w:rPr>
        <w:t>ჩვილ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ბავშვებში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</w:t>
      </w:r>
      <w:r w:rsidRPr="00136B33">
        <w:rPr>
          <w:rFonts w:ascii="Sylfaen" w:eastAsia="Times New Roman" w:hAnsi="Sylfaen" w:cs="Sylfaen"/>
          <w:color w:val="1D2129"/>
          <w:lang w:val="ka-GE"/>
        </w:rPr>
        <w:t>ძუძუს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წოვის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შეუძლებლობა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color w:val="1D2129"/>
          <w:lang w:val="ka-GE"/>
        </w:rPr>
        <w:t>გაუწყლოვება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color w:val="1D2129"/>
          <w:lang w:val="ka-GE"/>
        </w:rPr>
        <w:t>ყიფლიბანდის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დაძაბულობა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</w:t>
      </w:r>
      <w:r w:rsidRPr="00136B33">
        <w:rPr>
          <w:rFonts w:ascii="Sylfaen" w:eastAsia="Times New Roman" w:hAnsi="Sylfaen" w:cs="Sylfaen"/>
          <w:color w:val="1D2129"/>
          <w:lang w:val="ka-GE"/>
        </w:rPr>
        <w:t>სასწრაფოდ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მიმართეთ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ექიმს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! </w:t>
      </w:r>
      <w:r w:rsidRPr="00136B33">
        <w:rPr>
          <w:rFonts w:ascii="Sylfaen" w:eastAsia="Times New Roman" w:hAnsi="Sylfaen" w:cs="Sylfaen"/>
          <w:color w:val="1D2129"/>
          <w:lang w:val="ka-GE"/>
        </w:rPr>
        <w:t>შესაძლოა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თქვენ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გესაჭიროებოდეთ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ჰოსპიტალიზაცია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სპეციფიკური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მკურნალობა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>!</w:t>
      </w:r>
    </w:p>
    <w:p w:rsidR="001532FE" w:rsidRPr="00136B33" w:rsidRDefault="001532FE" w:rsidP="00136B33">
      <w:pPr>
        <w:numPr>
          <w:ilvl w:val="0"/>
          <w:numId w:val="3"/>
        </w:numPr>
        <w:shd w:val="clear" w:color="auto" w:fill="FFFFFF"/>
        <w:spacing w:after="180"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t>გრიპისმაგვარი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დაავადებების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სიმპტომების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მქონე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პაციენტებს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დამატებითი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ლაბორატორიული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კვლევები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გამომწვევის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იდენტიფიკაციისთვის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არ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ესაჭიროებათ</w:t>
      </w:r>
      <w:r w:rsidRPr="00136B33">
        <w:rPr>
          <w:rFonts w:ascii="Sylfaen" w:eastAsia="Times New Roman" w:hAnsi="Sylfaen" w:cs="Times New Roman"/>
          <w:color w:val="1D2129"/>
          <w:lang w:val="ka-GE"/>
        </w:rPr>
        <w:t>.</w:t>
      </w:r>
    </w:p>
    <w:p w:rsidR="001532FE" w:rsidRPr="00136B33" w:rsidRDefault="001532FE" w:rsidP="00136B33">
      <w:p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დამატებითი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ინფორმაცია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სახელმწიფოს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მიერ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გრიპის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იმუნიზაციის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მიერ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მზარდი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დაფარვის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შესახებ</w:t>
      </w: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>:</w:t>
      </w:r>
    </w:p>
    <w:p w:rsidR="001532FE" w:rsidRPr="00136B33" w:rsidRDefault="001532FE" w:rsidP="00136B33">
      <w:p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სახელმწიფოს</w:t>
      </w:r>
      <w:r w:rsidR="00A815A9"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მიერ</w:t>
      </w:r>
      <w:r w:rsidR="00A815A9"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ქვეყნის</w:t>
      </w:r>
      <w:r w:rsidR="00A815A9"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უზრუნველყოფა</w:t>
      </w:r>
      <w:r w:rsidR="00A815A9"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სეზონური</w:t>
      </w:r>
      <w:r w:rsidR="00A815A9"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გრიპის</w:t>
      </w:r>
      <w:r w:rsidR="00A815A9"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საწინააღმდეგო</w:t>
      </w:r>
      <w:r w:rsidR="00A815A9"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ვაქცინაცით</w:t>
      </w:r>
      <w:r w:rsidR="00A815A9"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რისკ</w:t>
      </w:r>
      <w:r w:rsidR="00A815A9"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ჯგუფების</w:t>
      </w:r>
      <w:r w:rsidR="00A815A9"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ასაცრელად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>:</w:t>
      </w:r>
    </w:p>
    <w:p w:rsidR="001532FE" w:rsidRPr="00136B33" w:rsidRDefault="001532FE" w:rsidP="00136B33">
      <w:pPr>
        <w:numPr>
          <w:ilvl w:val="0"/>
          <w:numId w:val="4"/>
        </w:numPr>
        <w:shd w:val="clear" w:color="auto" w:fill="FFFFFF"/>
        <w:spacing w:after="180"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>2013-2014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წლის</w:t>
      </w:r>
      <w:r w:rsidR="00A815A9" w:rsidRPr="00136B33">
        <w:rPr>
          <w:rFonts w:ascii="Sylfaen" w:eastAsia="Times New Roman" w:hAnsi="Sylfaen" w:cs="Sylfae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სეზონი</w:t>
      </w:r>
    </w:p>
    <w:p w:rsidR="001532FE" w:rsidRPr="00136B33" w:rsidRDefault="001532FE" w:rsidP="00136B33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t>შესყიდული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რაოდენობა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>4000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დოზა</w:t>
      </w:r>
    </w:p>
    <w:p w:rsidR="001532FE" w:rsidRPr="00136B33" w:rsidRDefault="001532FE" w:rsidP="00136B33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t>ვაქცინის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დასახელება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VAXIGRIP, </w:t>
      </w:r>
      <w:r w:rsidRPr="00136B33">
        <w:rPr>
          <w:rFonts w:ascii="Sylfaen" w:eastAsia="Times New Roman" w:hAnsi="Sylfaen" w:cs="Sylfaen"/>
          <w:color w:val="1D2129"/>
          <w:lang w:val="ka-GE"/>
        </w:rPr>
        <w:t>გრიპის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ინაქტივირებული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სპლიტ</w:t>
      </w:r>
      <w:r w:rsidRPr="00136B33">
        <w:rPr>
          <w:rFonts w:ascii="Sylfaen" w:eastAsia="Times New Roman" w:hAnsi="Sylfaen" w:cs="Times New Roman"/>
          <w:color w:val="1D2129"/>
          <w:lang w:val="ka-GE"/>
        </w:rPr>
        <w:t>-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; </w:t>
      </w:r>
      <w:r w:rsidRPr="00136B33">
        <w:rPr>
          <w:rFonts w:ascii="Sylfaen" w:eastAsia="Times New Roman" w:hAnsi="Sylfaen" w:cs="Sylfaen"/>
          <w:color w:val="1D2129"/>
          <w:lang w:val="ka-GE"/>
        </w:rPr>
        <w:t>მწარმოებელი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SANOFI PASTEUR SA (</w:t>
      </w:r>
      <w:r w:rsidRPr="00136B33">
        <w:rPr>
          <w:rFonts w:ascii="Sylfaen" w:eastAsia="Times New Roman" w:hAnsi="Sylfaen" w:cs="Sylfaen"/>
          <w:color w:val="1D2129"/>
          <w:lang w:val="ka-GE"/>
        </w:rPr>
        <w:t>საფრანგეთი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>)</w:t>
      </w:r>
    </w:p>
    <w:p w:rsidR="001532FE" w:rsidRPr="00136B33" w:rsidRDefault="001532FE" w:rsidP="00136B33">
      <w:pPr>
        <w:numPr>
          <w:ilvl w:val="0"/>
          <w:numId w:val="5"/>
        </w:numPr>
        <w:shd w:val="clear" w:color="auto" w:fill="FFFFFF"/>
        <w:spacing w:after="180"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>2014-2015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წლის</w:t>
      </w:r>
      <w:r w:rsidR="00A815A9" w:rsidRPr="00136B33">
        <w:rPr>
          <w:rFonts w:ascii="Sylfaen" w:eastAsia="Times New Roman" w:hAnsi="Sylfaen" w:cs="Sylfae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სეზონი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</w:p>
    <w:p w:rsidR="001532FE" w:rsidRPr="00136B33" w:rsidRDefault="001532FE" w:rsidP="00136B33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t>შესყიდული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რაოდენობა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>8000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დოზა</w:t>
      </w:r>
    </w:p>
    <w:p w:rsidR="001532FE" w:rsidRPr="00136B33" w:rsidRDefault="001532FE" w:rsidP="00136B33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t>ვაქცინის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დასახელება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INFLUVAC, </w:t>
      </w:r>
      <w:r w:rsidRPr="00136B33">
        <w:rPr>
          <w:rFonts w:ascii="Sylfaen" w:eastAsia="Times New Roman" w:hAnsi="Sylfaen" w:cs="Sylfaen"/>
          <w:color w:val="1D2129"/>
          <w:lang w:val="ka-GE"/>
        </w:rPr>
        <w:t>გრიპის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ინაქტივირებული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(</w:t>
      </w:r>
      <w:r w:rsidRPr="00136B33">
        <w:rPr>
          <w:rFonts w:ascii="Sylfaen" w:eastAsia="Times New Roman" w:hAnsi="Sylfaen" w:cs="Sylfaen"/>
          <w:color w:val="1D2129"/>
          <w:lang w:val="ka-GE"/>
        </w:rPr>
        <w:t>ზედაპირული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ანტიგენი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); </w:t>
      </w:r>
      <w:r w:rsidRPr="00136B33">
        <w:rPr>
          <w:rFonts w:ascii="Sylfaen" w:eastAsia="Times New Roman" w:hAnsi="Sylfaen" w:cs="Sylfaen"/>
          <w:color w:val="1D2129"/>
          <w:lang w:val="ka-GE"/>
        </w:rPr>
        <w:t>მწარმოებელი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Abbott Biologicals B.V. (</w:t>
      </w:r>
      <w:r w:rsidRPr="00136B33">
        <w:rPr>
          <w:rFonts w:ascii="Sylfaen" w:eastAsia="Times New Roman" w:hAnsi="Sylfaen" w:cs="Sylfaen"/>
          <w:color w:val="1D2129"/>
          <w:lang w:val="ka-GE"/>
        </w:rPr>
        <w:t>ჰოლანდია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>)</w:t>
      </w:r>
    </w:p>
    <w:p w:rsidR="001532FE" w:rsidRPr="00136B33" w:rsidRDefault="001532FE" w:rsidP="00136B33">
      <w:pPr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>2015-2016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წლის</w:t>
      </w:r>
      <w:r w:rsidR="00A815A9" w:rsidRPr="00136B33">
        <w:rPr>
          <w:rFonts w:ascii="Sylfaen" w:eastAsia="Times New Roman" w:hAnsi="Sylfaen" w:cs="Sylfae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სეზონი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</w:p>
    <w:p w:rsidR="001532FE" w:rsidRPr="00136B33" w:rsidRDefault="001532FE" w:rsidP="00136B33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t>შესყიდული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რაოდენობა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>10 000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დოზა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, </w:t>
      </w:r>
      <w:r w:rsidRPr="00136B33">
        <w:rPr>
          <w:rFonts w:ascii="Sylfaen" w:eastAsia="Times New Roman" w:hAnsi="Sylfaen" w:cs="Sylfaen"/>
          <w:color w:val="1D2129"/>
          <w:lang w:val="ka-GE"/>
        </w:rPr>
        <w:t>მათ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შორის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>:</w:t>
      </w:r>
    </w:p>
    <w:p w:rsidR="001532FE" w:rsidRPr="00136B33" w:rsidRDefault="001532FE" w:rsidP="00136B33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>5000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დოზა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>-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დასახელება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INFLUVAC, </w:t>
      </w:r>
      <w:r w:rsidRPr="00136B33">
        <w:rPr>
          <w:rFonts w:ascii="Sylfaen" w:eastAsia="Times New Roman" w:hAnsi="Sylfaen" w:cs="Sylfaen"/>
          <w:color w:val="1D2129"/>
          <w:lang w:val="ka-GE"/>
        </w:rPr>
        <w:t>გრიპის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ინაქტივირებული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(</w:t>
      </w:r>
      <w:r w:rsidRPr="00136B33">
        <w:rPr>
          <w:rFonts w:ascii="Sylfaen" w:eastAsia="Times New Roman" w:hAnsi="Sylfaen" w:cs="Sylfaen"/>
          <w:color w:val="1D2129"/>
          <w:lang w:val="ka-GE"/>
        </w:rPr>
        <w:t>ზედაპირული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ანტიგენი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); </w:t>
      </w:r>
      <w:r w:rsidRPr="00136B33">
        <w:rPr>
          <w:rFonts w:ascii="Sylfaen" w:eastAsia="Times New Roman" w:hAnsi="Sylfaen" w:cs="Sylfaen"/>
          <w:color w:val="1D2129"/>
          <w:lang w:val="ka-GE"/>
        </w:rPr>
        <w:t>მწარმოებელი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Abbott Biologicals B.V. (</w:t>
      </w:r>
      <w:r w:rsidRPr="00136B33">
        <w:rPr>
          <w:rFonts w:ascii="Sylfaen" w:eastAsia="Times New Roman" w:hAnsi="Sylfaen" w:cs="Sylfaen"/>
          <w:color w:val="1D2129"/>
          <w:lang w:val="ka-GE"/>
        </w:rPr>
        <w:t>ჰოლანდია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>)</w:t>
      </w:r>
    </w:p>
    <w:p w:rsidR="001532FE" w:rsidRPr="00136B33" w:rsidRDefault="001532FE" w:rsidP="00136B33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>5000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i/>
          <w:iCs/>
          <w:color w:val="1D2129"/>
          <w:lang w:val="ka-GE"/>
        </w:rPr>
        <w:t>დოზა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>-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დასახელება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VAXIGRIP, </w:t>
      </w:r>
      <w:r w:rsidRPr="00136B33">
        <w:rPr>
          <w:rFonts w:ascii="Sylfaen" w:eastAsia="Times New Roman" w:hAnsi="Sylfaen" w:cs="Sylfaen"/>
          <w:color w:val="1D2129"/>
          <w:lang w:val="ka-GE"/>
        </w:rPr>
        <w:t>გრიპის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ინაქტივირებული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სპლიტ</w:t>
      </w:r>
      <w:r w:rsidRPr="00136B33">
        <w:rPr>
          <w:rFonts w:ascii="Sylfaen" w:eastAsia="Times New Roman" w:hAnsi="Sylfaen" w:cs="Times New Roman"/>
          <w:color w:val="1D2129"/>
          <w:lang w:val="ka-GE"/>
        </w:rPr>
        <w:t>-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; </w:t>
      </w:r>
      <w:r w:rsidRPr="00136B33">
        <w:rPr>
          <w:rFonts w:ascii="Sylfaen" w:eastAsia="Times New Roman" w:hAnsi="Sylfaen" w:cs="Sylfaen"/>
          <w:color w:val="1D2129"/>
          <w:lang w:val="ka-GE"/>
        </w:rPr>
        <w:t>მწარმოებელი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SANOFI PASTEUR SA (</w:t>
      </w:r>
      <w:r w:rsidRPr="00136B33">
        <w:rPr>
          <w:rFonts w:ascii="Sylfaen" w:eastAsia="Times New Roman" w:hAnsi="Sylfaen" w:cs="Sylfaen"/>
          <w:color w:val="1D2129"/>
          <w:lang w:val="ka-GE"/>
        </w:rPr>
        <w:t>საფრანგეთი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>)</w:t>
      </w:r>
    </w:p>
    <w:p w:rsidR="001532FE" w:rsidRPr="00136B33" w:rsidRDefault="001532FE" w:rsidP="00136B33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>2016-2017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წლის</w:t>
      </w:r>
      <w:r w:rsidR="00A815A9" w:rsidRPr="00136B33">
        <w:rPr>
          <w:rFonts w:ascii="Sylfaen" w:eastAsia="Times New Roman" w:hAnsi="Sylfaen" w:cs="Sylfae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სეზონი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</w:p>
    <w:p w:rsidR="001532FE" w:rsidRPr="00136B33" w:rsidRDefault="001532FE" w:rsidP="00136B33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t>შესყიდული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რაოდენობა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>20 000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დოზა</w:t>
      </w:r>
    </w:p>
    <w:p w:rsidR="001532FE" w:rsidRPr="00136B33" w:rsidRDefault="001532FE" w:rsidP="00136B33">
      <w:pPr>
        <w:pStyle w:val="ListParagraph"/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t>ვაქცინის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დასახელება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INFLUVAC, </w:t>
      </w:r>
      <w:r w:rsidRPr="00136B33">
        <w:rPr>
          <w:rFonts w:ascii="Sylfaen" w:eastAsia="Times New Roman" w:hAnsi="Sylfaen" w:cs="Sylfaen"/>
          <w:color w:val="1D2129"/>
          <w:lang w:val="ka-GE"/>
        </w:rPr>
        <w:t>გრიპის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ინაქტივირებული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(</w:t>
      </w:r>
      <w:r w:rsidRPr="00136B33">
        <w:rPr>
          <w:rFonts w:ascii="Sylfaen" w:eastAsia="Times New Roman" w:hAnsi="Sylfaen" w:cs="Sylfaen"/>
          <w:color w:val="1D2129"/>
          <w:lang w:val="ka-GE"/>
        </w:rPr>
        <w:t>ზედაპირული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ანტიგენი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); </w:t>
      </w:r>
      <w:r w:rsidRPr="00136B33">
        <w:rPr>
          <w:rFonts w:ascii="Sylfaen" w:eastAsia="Times New Roman" w:hAnsi="Sylfaen" w:cs="Sylfaen"/>
          <w:color w:val="1D2129"/>
          <w:lang w:val="ka-GE"/>
        </w:rPr>
        <w:t>მწარმოებელი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Abbott Biologicals B.V. (</w:t>
      </w:r>
      <w:r w:rsidRPr="00136B33">
        <w:rPr>
          <w:rFonts w:ascii="Sylfaen" w:eastAsia="Times New Roman" w:hAnsi="Sylfaen" w:cs="Sylfaen"/>
          <w:color w:val="1D2129"/>
          <w:lang w:val="ka-GE"/>
        </w:rPr>
        <w:t>ჰოლანდია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>)</w:t>
      </w:r>
    </w:p>
    <w:p w:rsidR="001532FE" w:rsidRPr="00136B33" w:rsidRDefault="001532FE" w:rsidP="00136B33">
      <w:pPr>
        <w:numPr>
          <w:ilvl w:val="0"/>
          <w:numId w:val="8"/>
        </w:numPr>
        <w:shd w:val="clear" w:color="auto" w:fill="FFFFFF"/>
        <w:spacing w:after="180"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>2017-2018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წლის</w:t>
      </w:r>
      <w:r w:rsidR="00A815A9" w:rsidRPr="00136B33">
        <w:rPr>
          <w:rFonts w:ascii="Sylfaen" w:eastAsia="Times New Roman" w:hAnsi="Sylfaen" w:cs="Sylfaen"/>
          <w:b/>
          <w:bCs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სეზონი</w:t>
      </w:r>
    </w:p>
    <w:p w:rsidR="001532FE" w:rsidRPr="00136B33" w:rsidRDefault="001532FE" w:rsidP="00136B33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t>შესყიდული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რაოდენობა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>27 000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დოზა</w:t>
      </w:r>
    </w:p>
    <w:p w:rsidR="001532FE" w:rsidRPr="00136B33" w:rsidRDefault="001532FE" w:rsidP="00136B33">
      <w:pPr>
        <w:pStyle w:val="ListParagraph"/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lastRenderedPageBreak/>
        <w:t>ვაქცინის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დასახელება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VAXIGRIP, </w:t>
      </w:r>
      <w:r w:rsidRPr="00136B33">
        <w:rPr>
          <w:rFonts w:ascii="Sylfaen" w:eastAsia="Times New Roman" w:hAnsi="Sylfaen" w:cs="Sylfaen"/>
          <w:color w:val="1D2129"/>
          <w:lang w:val="ka-GE"/>
        </w:rPr>
        <w:t>გრიპის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ინაქტივირებული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სპლიტ</w:t>
      </w:r>
      <w:r w:rsidRPr="00136B33">
        <w:rPr>
          <w:rFonts w:ascii="Sylfaen" w:eastAsia="Times New Roman" w:hAnsi="Sylfaen" w:cs="Times New Roman"/>
          <w:color w:val="1D2129"/>
          <w:lang w:val="ka-GE"/>
        </w:rPr>
        <w:t>-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; </w:t>
      </w:r>
      <w:r w:rsidRPr="00136B33">
        <w:rPr>
          <w:rFonts w:ascii="Sylfaen" w:eastAsia="Times New Roman" w:hAnsi="Sylfaen" w:cs="Sylfaen"/>
          <w:color w:val="1D2129"/>
          <w:lang w:val="ka-GE"/>
        </w:rPr>
        <w:t>მწარმოებელი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SANOFI PASTEUR SA (</w:t>
      </w:r>
      <w:r w:rsidRPr="00136B33">
        <w:rPr>
          <w:rFonts w:ascii="Sylfaen" w:eastAsia="Times New Roman" w:hAnsi="Sylfaen" w:cs="Sylfaen"/>
          <w:color w:val="1D2129"/>
          <w:lang w:val="ka-GE"/>
        </w:rPr>
        <w:t>საფრანგეთი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>)</w:t>
      </w:r>
    </w:p>
    <w:p w:rsidR="00A815A9" w:rsidRPr="00136B33" w:rsidRDefault="00A815A9" w:rsidP="00136B33">
      <w:pPr>
        <w:pStyle w:val="ListParagraph"/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</w:p>
    <w:p w:rsidR="00A815A9" w:rsidRPr="00136B33" w:rsidRDefault="00A815A9" w:rsidP="00136B33">
      <w:pPr>
        <w:numPr>
          <w:ilvl w:val="0"/>
          <w:numId w:val="8"/>
        </w:numPr>
        <w:shd w:val="clear" w:color="auto" w:fill="FFFFFF"/>
        <w:spacing w:after="180"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Times New Roman"/>
          <w:b/>
          <w:bCs/>
          <w:color w:val="1D2129"/>
          <w:lang w:val="ka-GE"/>
        </w:rPr>
        <w:t>2018-2019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b/>
          <w:bCs/>
          <w:color w:val="1D2129"/>
          <w:lang w:val="ka-GE"/>
        </w:rPr>
        <w:t>წლის სეზონი</w:t>
      </w:r>
    </w:p>
    <w:p w:rsidR="00A815A9" w:rsidRPr="00136B33" w:rsidRDefault="00A815A9" w:rsidP="00136B33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t>შესყიდული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რაოდენობა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</w:t>
      </w:r>
      <w:r w:rsidRPr="00136B33">
        <w:rPr>
          <w:rFonts w:ascii="Sylfaen" w:eastAsia="Times New Roman" w:hAnsi="Sylfaen" w:cs="Times New Roman"/>
          <w:b/>
          <w:bCs/>
          <w:i/>
          <w:iCs/>
          <w:color w:val="1D2129"/>
          <w:lang w:val="ka-GE"/>
        </w:rPr>
        <w:t>40 935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დოზა</w:t>
      </w:r>
    </w:p>
    <w:p w:rsidR="00A815A9" w:rsidRPr="00136B33" w:rsidRDefault="00A815A9" w:rsidP="00136B33">
      <w:pPr>
        <w:pStyle w:val="ListParagraph"/>
        <w:shd w:val="clear" w:color="auto" w:fill="FFFFFF"/>
        <w:spacing w:line="240" w:lineRule="auto"/>
        <w:ind w:left="1440"/>
        <w:jc w:val="both"/>
        <w:rPr>
          <w:rFonts w:ascii="Sylfaen" w:eastAsia="Times New Roman" w:hAnsi="Sylfaen" w:cs="Times New Roman"/>
          <w:color w:val="1D2129"/>
          <w:lang w:val="ka-GE"/>
        </w:rPr>
      </w:pPr>
      <w:r w:rsidRPr="00136B33">
        <w:rPr>
          <w:rFonts w:ascii="Sylfaen" w:eastAsia="Times New Roman" w:hAnsi="Sylfaen" w:cs="Sylfaen"/>
          <w:color w:val="1D2129"/>
          <w:lang w:val="ka-GE"/>
        </w:rPr>
        <w:t>ვაქცინის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დასახელება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VAXIGRIP, </w:t>
      </w:r>
      <w:r w:rsidRPr="00136B33">
        <w:rPr>
          <w:rFonts w:ascii="Sylfaen" w:eastAsia="Times New Roman" w:hAnsi="Sylfaen" w:cs="Sylfaen"/>
          <w:color w:val="1D2129"/>
          <w:lang w:val="ka-GE"/>
        </w:rPr>
        <w:t>გრიპის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ინაქტივირებული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136B33">
        <w:rPr>
          <w:rFonts w:ascii="Sylfaen" w:eastAsia="Times New Roman" w:hAnsi="Sylfaen" w:cs="Sylfaen"/>
          <w:color w:val="1D2129"/>
          <w:lang w:val="ka-GE"/>
        </w:rPr>
        <w:t>სპლიტ</w:t>
      </w:r>
      <w:r w:rsidRPr="00136B33">
        <w:rPr>
          <w:rFonts w:ascii="Sylfaen" w:eastAsia="Times New Roman" w:hAnsi="Sylfaen" w:cs="Times New Roman"/>
          <w:color w:val="1D2129"/>
          <w:lang w:val="ka-GE"/>
        </w:rPr>
        <w:t>-</w:t>
      </w:r>
      <w:r w:rsidRPr="00136B33">
        <w:rPr>
          <w:rFonts w:ascii="Sylfaen" w:eastAsia="Times New Roman" w:hAnsi="Sylfaen" w:cs="Sylfaen"/>
          <w:color w:val="1D2129"/>
          <w:lang w:val="ka-GE"/>
        </w:rPr>
        <w:t>ვაქცინა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; </w:t>
      </w:r>
      <w:r w:rsidRPr="00136B33">
        <w:rPr>
          <w:rFonts w:ascii="Sylfaen" w:eastAsia="Times New Roman" w:hAnsi="Sylfaen" w:cs="Sylfaen"/>
          <w:color w:val="1D2129"/>
          <w:lang w:val="ka-GE"/>
        </w:rPr>
        <w:t>მწარმოებელი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 xml:space="preserve"> - SANOFI PASTEUR SA (</w:t>
      </w:r>
      <w:r w:rsidRPr="00136B33">
        <w:rPr>
          <w:rFonts w:ascii="Sylfaen" w:eastAsia="Times New Roman" w:hAnsi="Sylfaen" w:cs="Sylfaen"/>
          <w:color w:val="1D2129"/>
          <w:lang w:val="ka-GE"/>
        </w:rPr>
        <w:t>საფრანგეთი</w:t>
      </w:r>
      <w:r w:rsidRPr="00136B33">
        <w:rPr>
          <w:rFonts w:ascii="Sylfaen" w:eastAsia="Times New Roman" w:hAnsi="Sylfaen" w:cs="Times New Roman"/>
          <w:color w:val="1D2129"/>
          <w:lang w:val="ka-GE"/>
        </w:rPr>
        <w:t>)</w:t>
      </w:r>
    </w:p>
    <w:p w:rsidR="00A815A9" w:rsidRPr="00136B33" w:rsidRDefault="00A815A9" w:rsidP="00136B33">
      <w:pPr>
        <w:shd w:val="clear" w:color="auto" w:fill="FFFFFF"/>
        <w:spacing w:after="180" w:line="240" w:lineRule="auto"/>
        <w:ind w:left="720"/>
        <w:jc w:val="both"/>
        <w:rPr>
          <w:rFonts w:ascii="Sylfaen" w:eastAsia="Times New Roman" w:hAnsi="Sylfaen" w:cs="Times New Roman"/>
          <w:color w:val="1D2129"/>
          <w:lang w:val="ka-GE"/>
        </w:rPr>
      </w:pPr>
    </w:p>
    <w:p w:rsidR="00A815A9" w:rsidRPr="00136B33" w:rsidRDefault="00A815A9" w:rsidP="00136B33">
      <w:pPr>
        <w:pStyle w:val="ListParagraph"/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  <w:lang w:val="ka-GE"/>
        </w:rPr>
      </w:pPr>
    </w:p>
    <w:p w:rsidR="00136B33" w:rsidRPr="004D38AE" w:rsidRDefault="00136B33" w:rsidP="00136B33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4D38AE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ვებ გვერდი - </w:t>
      </w:r>
      <w:hyperlink r:id="rId7" w:history="1">
        <w:r w:rsidRPr="004D38AE">
          <w:rPr>
            <w:rFonts w:ascii="Sylfaen" w:eastAsia="Times New Roman" w:hAnsi="Sylfaen" w:cs="Times New Roman"/>
            <w:b/>
            <w:color w:val="0E0640"/>
            <w:sz w:val="20"/>
            <w:szCs w:val="20"/>
            <w:u w:val="single"/>
            <w:lang w:val="ka-GE"/>
          </w:rPr>
          <w:t>www.ncdc.ge</w:t>
        </w:r>
      </w:hyperlink>
      <w:r w:rsidRPr="004D38AE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  </w:t>
      </w:r>
    </w:p>
    <w:p w:rsidR="00136B33" w:rsidRPr="004D38AE" w:rsidRDefault="00136B33" w:rsidP="00136B33">
      <w:pPr>
        <w:spacing w:after="0" w:line="276" w:lineRule="auto"/>
        <w:contextualSpacing/>
        <w:jc w:val="both"/>
        <w:rPr>
          <w:rFonts w:ascii="Sylfaen" w:eastAsia="Times New Roman" w:hAnsi="Sylfaen" w:cs="Helvetica"/>
          <w:b/>
          <w:color w:val="0E0640"/>
          <w:sz w:val="20"/>
          <w:szCs w:val="20"/>
          <w:shd w:val="clear" w:color="auto" w:fill="FFFFFF"/>
          <w:lang w:val="ka-GE"/>
        </w:rPr>
      </w:pPr>
      <w:r w:rsidRPr="004D38AE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ფეისბუქი - </w:t>
      </w:r>
      <w:r w:rsidRPr="004D38AE">
        <w:rPr>
          <w:rFonts w:ascii="Helvetica" w:eastAsia="Times New Roman" w:hAnsi="Helvetica" w:cs="Helvetica"/>
          <w:b/>
          <w:color w:val="0E0640"/>
          <w:sz w:val="20"/>
          <w:szCs w:val="20"/>
          <w:shd w:val="clear" w:color="auto" w:fill="FFFFFF"/>
          <w:lang w:val="ka-GE"/>
        </w:rPr>
        <w:t>National Center for Disease Control &amp; Public Health, Georgia (NCDC &amp; PH),</w:t>
      </w:r>
    </w:p>
    <w:p w:rsidR="00136B33" w:rsidRPr="004D38AE" w:rsidRDefault="00136B33" w:rsidP="00136B33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A351AF" w:rsidRPr="004D38AE" w:rsidRDefault="00136B33" w:rsidP="00A351AF">
      <w:pPr>
        <w:spacing w:after="0"/>
        <w:jc w:val="both"/>
        <w:rPr>
          <w:rFonts w:ascii="Sylfaen" w:hAnsi="Sylfaen"/>
          <w:bCs/>
          <w:sz w:val="20"/>
          <w:szCs w:val="20"/>
          <w:lang w:val="ka-GE"/>
        </w:rPr>
      </w:pPr>
      <w:r w:rsidRPr="004D38AE">
        <w:rPr>
          <w:rFonts w:ascii="Sylfaen" w:hAnsi="Sylfaen" w:cs="MyriadPro-BoldCond"/>
          <w:b/>
          <w:bCs/>
          <w:color w:val="000000"/>
          <w:sz w:val="20"/>
          <w:szCs w:val="20"/>
          <w:lang w:val="ka-GE"/>
        </w:rPr>
        <w:t>მისამართი</w:t>
      </w:r>
      <w:r w:rsidRPr="004D38AE">
        <w:rPr>
          <w:rFonts w:ascii="Sylfaen" w:hAnsi="Sylfaen" w:cs="MyriadPro-BoldCond"/>
          <w:bCs/>
          <w:color w:val="000000"/>
          <w:sz w:val="20"/>
          <w:szCs w:val="20"/>
          <w:lang w:val="ka-GE"/>
        </w:rPr>
        <w:t>: თბილისი,</w:t>
      </w:r>
      <w:r w:rsidR="00A351AF" w:rsidRPr="004D38AE">
        <w:rPr>
          <w:rFonts w:ascii="Sylfaen" w:hAnsi="Sylfaen" w:cs="MyriadPro-BoldCond"/>
          <w:b/>
          <w:bCs/>
          <w:color w:val="000000"/>
          <w:sz w:val="20"/>
          <w:szCs w:val="20"/>
          <w:lang w:val="ka-GE"/>
        </w:rPr>
        <w:t xml:space="preserve"> </w:t>
      </w:r>
      <w:r w:rsidR="00A351AF" w:rsidRPr="004D38AE">
        <w:rPr>
          <w:rFonts w:ascii="Sylfaen" w:hAnsi="Sylfaen" w:cs="Sylfaen"/>
          <w:color w:val="000000" w:themeColor="text1"/>
          <w:sz w:val="21"/>
          <w:szCs w:val="21"/>
          <w:shd w:val="clear" w:color="auto" w:fill="FFFFFF"/>
          <w:lang w:val="ka-GE"/>
        </w:rPr>
        <w:t>კახეთის</w:t>
      </w:r>
      <w:r w:rsidR="00A351AF" w:rsidRPr="004D38AE">
        <w:rPr>
          <w:rFonts w:ascii="dejavu" w:hAnsi="dejavu"/>
          <w:color w:val="000000" w:themeColor="text1"/>
          <w:sz w:val="21"/>
          <w:szCs w:val="21"/>
          <w:shd w:val="clear" w:color="auto" w:fill="FFFFFF"/>
          <w:lang w:val="ka-GE"/>
        </w:rPr>
        <w:t xml:space="preserve"> </w:t>
      </w:r>
      <w:r w:rsidR="00A351AF" w:rsidRPr="004D38AE">
        <w:rPr>
          <w:rFonts w:ascii="Sylfaen" w:hAnsi="Sylfaen" w:cs="Sylfaen"/>
          <w:color w:val="000000" w:themeColor="text1"/>
          <w:sz w:val="21"/>
          <w:szCs w:val="21"/>
          <w:shd w:val="clear" w:color="auto" w:fill="FFFFFF"/>
          <w:lang w:val="ka-GE"/>
        </w:rPr>
        <w:t>გზატკეცილი</w:t>
      </w:r>
      <w:r w:rsidR="00A351AF" w:rsidRPr="004D38AE">
        <w:rPr>
          <w:rFonts w:ascii="dejavu" w:hAnsi="dejavu"/>
          <w:color w:val="000000" w:themeColor="text1"/>
          <w:sz w:val="21"/>
          <w:szCs w:val="21"/>
          <w:shd w:val="clear" w:color="auto" w:fill="FFFFFF"/>
          <w:lang w:val="ka-GE"/>
        </w:rPr>
        <w:t xml:space="preserve">, </w:t>
      </w:r>
      <w:r w:rsidR="00A351AF" w:rsidRPr="004D38AE">
        <w:rPr>
          <w:rFonts w:ascii="Sylfaen" w:hAnsi="Sylfaen" w:cs="Sylfaen"/>
          <w:color w:val="000000" w:themeColor="text1"/>
          <w:sz w:val="21"/>
          <w:szCs w:val="21"/>
          <w:shd w:val="clear" w:color="auto" w:fill="FFFFFF"/>
          <w:lang w:val="ka-GE"/>
        </w:rPr>
        <w:t>ალექსეევკის</w:t>
      </w:r>
      <w:r w:rsidR="00A351AF" w:rsidRPr="004D38AE">
        <w:rPr>
          <w:rFonts w:ascii="dejavu" w:hAnsi="dejavu"/>
          <w:color w:val="000000" w:themeColor="text1"/>
          <w:sz w:val="21"/>
          <w:szCs w:val="21"/>
          <w:shd w:val="clear" w:color="auto" w:fill="FFFFFF"/>
          <w:lang w:val="ka-GE"/>
        </w:rPr>
        <w:t xml:space="preserve"> </w:t>
      </w:r>
      <w:r w:rsidR="00A351AF" w:rsidRPr="004D38AE">
        <w:rPr>
          <w:rFonts w:ascii="Sylfaen" w:hAnsi="Sylfaen" w:cs="Sylfaen"/>
          <w:color w:val="000000" w:themeColor="text1"/>
          <w:sz w:val="21"/>
          <w:szCs w:val="21"/>
          <w:shd w:val="clear" w:color="auto" w:fill="FFFFFF"/>
          <w:lang w:val="ka-GE"/>
        </w:rPr>
        <w:t>დასახლება</w:t>
      </w:r>
      <w:r w:rsidR="00A351AF" w:rsidRPr="004D38AE">
        <w:rPr>
          <w:rFonts w:ascii="dejavu" w:hAnsi="dejavu"/>
          <w:color w:val="000000" w:themeColor="text1"/>
          <w:sz w:val="21"/>
          <w:szCs w:val="21"/>
          <w:shd w:val="clear" w:color="auto" w:fill="FFFFFF"/>
          <w:lang w:val="ka-GE"/>
        </w:rPr>
        <w:t xml:space="preserve"> N3 0198</w:t>
      </w:r>
    </w:p>
    <w:p w:rsidR="00A351AF" w:rsidRPr="004D38AE" w:rsidRDefault="00A351AF" w:rsidP="00A351AF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4D38AE">
        <w:rPr>
          <w:rFonts w:ascii="Sylfaen" w:hAnsi="Sylfaen"/>
          <w:b/>
          <w:sz w:val="20"/>
          <w:szCs w:val="20"/>
          <w:lang w:val="ka-GE"/>
        </w:rPr>
        <w:t>საკონტაქტო პირი:</w:t>
      </w:r>
      <w:r w:rsidRPr="004D38AE">
        <w:rPr>
          <w:rFonts w:ascii="Sylfaen" w:hAnsi="Sylfaen"/>
          <w:sz w:val="20"/>
          <w:szCs w:val="20"/>
          <w:lang w:val="ka-GE"/>
        </w:rPr>
        <w:t xml:space="preserve"> ნინო მამუკაშვილი 595 956 103, ამბროსი კეკელიძე 599 946 431</w:t>
      </w:r>
    </w:p>
    <w:p w:rsidR="00136B33" w:rsidRPr="004D38AE" w:rsidRDefault="00136B33" w:rsidP="00136B33">
      <w:pPr>
        <w:jc w:val="both"/>
        <w:rPr>
          <w:lang w:val="ka-GE"/>
        </w:rPr>
      </w:pPr>
      <w:r w:rsidRPr="004D38AE">
        <w:rPr>
          <w:b/>
          <w:bCs/>
          <w:lang w:val="ka-GE"/>
        </w:rPr>
        <w:br/>
      </w:r>
    </w:p>
    <w:p w:rsidR="001532FE" w:rsidRPr="00136B33" w:rsidRDefault="001532FE" w:rsidP="00136B33">
      <w:pPr>
        <w:shd w:val="clear" w:color="auto" w:fill="FFFFFF"/>
        <w:spacing w:line="240" w:lineRule="auto"/>
        <w:jc w:val="both"/>
        <w:rPr>
          <w:rFonts w:ascii="Sylfaen" w:eastAsia="Times New Roman" w:hAnsi="Sylfaen" w:cs="Times New Roman"/>
          <w:color w:val="1D2129"/>
        </w:rPr>
      </w:pPr>
    </w:p>
    <w:p w:rsidR="001532FE" w:rsidRPr="00136B33" w:rsidRDefault="001532FE" w:rsidP="00136B33">
      <w:pPr>
        <w:spacing w:after="200" w:line="276" w:lineRule="auto"/>
        <w:jc w:val="both"/>
        <w:rPr>
          <w:rFonts w:ascii="Sylfaen" w:eastAsia="Times New Roman" w:hAnsi="Sylfaen" w:cs="Sylfaen"/>
          <w:lang w:val="ka-GE"/>
        </w:rPr>
      </w:pPr>
    </w:p>
    <w:p w:rsidR="00E64E60" w:rsidRPr="00136B33" w:rsidRDefault="00E64E60" w:rsidP="00136B33">
      <w:pPr>
        <w:pStyle w:val="ListParagraph"/>
        <w:jc w:val="both"/>
        <w:rPr>
          <w:rFonts w:ascii="Sylfaen" w:hAnsi="Sylfaen"/>
        </w:rPr>
      </w:pPr>
      <w:bookmarkStart w:id="0" w:name="_GoBack"/>
      <w:bookmarkEnd w:id="0"/>
    </w:p>
    <w:sectPr w:rsidR="00E64E60" w:rsidRPr="00136B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Co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dejav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A43"/>
    <w:multiLevelType w:val="hybridMultilevel"/>
    <w:tmpl w:val="D1BC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26688"/>
    <w:multiLevelType w:val="hybridMultilevel"/>
    <w:tmpl w:val="676AD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37F5A"/>
    <w:multiLevelType w:val="hybridMultilevel"/>
    <w:tmpl w:val="0D827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155B7"/>
    <w:multiLevelType w:val="hybridMultilevel"/>
    <w:tmpl w:val="4B2423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1339AA"/>
    <w:multiLevelType w:val="hybridMultilevel"/>
    <w:tmpl w:val="D904E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0502F"/>
    <w:multiLevelType w:val="multilevel"/>
    <w:tmpl w:val="CF42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64C60"/>
    <w:multiLevelType w:val="hybridMultilevel"/>
    <w:tmpl w:val="4A1A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82A7E"/>
    <w:multiLevelType w:val="hybridMultilevel"/>
    <w:tmpl w:val="B42EE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E69D3"/>
    <w:multiLevelType w:val="multilevel"/>
    <w:tmpl w:val="207E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D87584"/>
    <w:multiLevelType w:val="hybridMultilevel"/>
    <w:tmpl w:val="23B8B3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E593C"/>
    <w:multiLevelType w:val="multilevel"/>
    <w:tmpl w:val="5864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A820F1"/>
    <w:multiLevelType w:val="multilevel"/>
    <w:tmpl w:val="F7D2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96D51"/>
    <w:multiLevelType w:val="multilevel"/>
    <w:tmpl w:val="32C6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984E14"/>
    <w:multiLevelType w:val="multilevel"/>
    <w:tmpl w:val="2992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8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1A"/>
    <w:rsid w:val="0001300C"/>
    <w:rsid w:val="000142AD"/>
    <w:rsid w:val="00063F6B"/>
    <w:rsid w:val="00136B33"/>
    <w:rsid w:val="001532FE"/>
    <w:rsid w:val="00166B75"/>
    <w:rsid w:val="001A1B16"/>
    <w:rsid w:val="00235C55"/>
    <w:rsid w:val="002B5501"/>
    <w:rsid w:val="002E0923"/>
    <w:rsid w:val="002E79D8"/>
    <w:rsid w:val="003040E0"/>
    <w:rsid w:val="00312950"/>
    <w:rsid w:val="0036376C"/>
    <w:rsid w:val="00461564"/>
    <w:rsid w:val="004D38AE"/>
    <w:rsid w:val="004E0CEC"/>
    <w:rsid w:val="004E2CA9"/>
    <w:rsid w:val="005F1903"/>
    <w:rsid w:val="006060FF"/>
    <w:rsid w:val="006072D2"/>
    <w:rsid w:val="006422F3"/>
    <w:rsid w:val="00645F3E"/>
    <w:rsid w:val="00651517"/>
    <w:rsid w:val="006D57AD"/>
    <w:rsid w:val="00822EA0"/>
    <w:rsid w:val="00865257"/>
    <w:rsid w:val="00872F1A"/>
    <w:rsid w:val="00885B3B"/>
    <w:rsid w:val="008F5104"/>
    <w:rsid w:val="00934617"/>
    <w:rsid w:val="0096586A"/>
    <w:rsid w:val="00A351AF"/>
    <w:rsid w:val="00A7215C"/>
    <w:rsid w:val="00A815A9"/>
    <w:rsid w:val="00AC2C9E"/>
    <w:rsid w:val="00B63C3D"/>
    <w:rsid w:val="00BC7BB6"/>
    <w:rsid w:val="00BD5394"/>
    <w:rsid w:val="00C65004"/>
    <w:rsid w:val="00CA2BED"/>
    <w:rsid w:val="00CA4CC3"/>
    <w:rsid w:val="00CD10F2"/>
    <w:rsid w:val="00D268A7"/>
    <w:rsid w:val="00D5734D"/>
    <w:rsid w:val="00DE436D"/>
    <w:rsid w:val="00DE639D"/>
    <w:rsid w:val="00E25E61"/>
    <w:rsid w:val="00E260B8"/>
    <w:rsid w:val="00E26DC3"/>
    <w:rsid w:val="00E450BB"/>
    <w:rsid w:val="00E64E60"/>
    <w:rsid w:val="00EC21D2"/>
    <w:rsid w:val="00EC6D1F"/>
    <w:rsid w:val="00EF46AC"/>
    <w:rsid w:val="00EF6B56"/>
    <w:rsid w:val="00F11C81"/>
    <w:rsid w:val="00F20F39"/>
    <w:rsid w:val="00F22ADC"/>
    <w:rsid w:val="00F34549"/>
    <w:rsid w:val="00F86764"/>
    <w:rsid w:val="00FA003F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A3E07-23BC-44BF-98A0-2E289BC0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2F1A"/>
    <w:pPr>
      <w:widowControl w:val="0"/>
      <w:autoSpaceDE w:val="0"/>
      <w:autoSpaceDN w:val="0"/>
      <w:adjustRightInd w:val="0"/>
      <w:spacing w:after="0" w:line="240" w:lineRule="auto"/>
      <w:ind w:left="4666"/>
    </w:pPr>
    <w:rPr>
      <w:rFonts w:ascii="Arial Unicode MS" w:eastAsia="Arial Unicode MS" w:hAnsi="Times New Roman" w:cs="Arial Unicode MS"/>
      <w:sz w:val="46"/>
      <w:szCs w:val="46"/>
    </w:rPr>
  </w:style>
  <w:style w:type="character" w:customStyle="1" w:styleId="BodyTextChar">
    <w:name w:val="Body Text Char"/>
    <w:basedOn w:val="DefaultParagraphFont"/>
    <w:link w:val="BodyText"/>
    <w:uiPriority w:val="1"/>
    <w:rsid w:val="00872F1A"/>
    <w:rPr>
      <w:rFonts w:ascii="Arial Unicode MS" w:eastAsia="Arial Unicode MS" w:hAnsi="Times New Roman" w:cs="Arial Unicode MS"/>
      <w:sz w:val="46"/>
      <w:szCs w:val="46"/>
    </w:rPr>
  </w:style>
  <w:style w:type="paragraph" w:styleId="ListParagraph">
    <w:name w:val="List Paragraph"/>
    <w:basedOn w:val="Normal"/>
    <w:uiPriority w:val="34"/>
    <w:qFormat/>
    <w:rsid w:val="00363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dc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Misho Gelovani</dc:creator>
  <cp:keywords/>
  <dc:description/>
  <cp:lastModifiedBy>Nino Mamukashvili</cp:lastModifiedBy>
  <cp:revision>8</cp:revision>
  <dcterms:created xsi:type="dcterms:W3CDTF">2018-10-22T11:10:00Z</dcterms:created>
  <dcterms:modified xsi:type="dcterms:W3CDTF">2018-10-22T12:07:00Z</dcterms:modified>
</cp:coreProperties>
</file>